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0AB7B" w14:textId="77777777" w:rsidR="002E11DC" w:rsidRDefault="002E11DC" w:rsidP="00E21F3B">
      <w:pPr>
        <w:pStyle w:val="NoSpacing"/>
        <w:jc w:val="center"/>
        <w:rPr>
          <w:b/>
          <w:sz w:val="24"/>
          <w:szCs w:val="24"/>
        </w:rPr>
      </w:pPr>
    </w:p>
    <w:p w14:paraId="365EEE8D" w14:textId="35397D82" w:rsidR="000969D9" w:rsidRDefault="00E21F3B" w:rsidP="00E21F3B">
      <w:pPr>
        <w:pStyle w:val="NoSpacing"/>
        <w:jc w:val="center"/>
        <w:rPr>
          <w:b/>
          <w:sz w:val="24"/>
          <w:szCs w:val="24"/>
        </w:rPr>
      </w:pPr>
      <w:proofErr w:type="spellStart"/>
      <w:r>
        <w:rPr>
          <w:b/>
          <w:sz w:val="24"/>
          <w:szCs w:val="24"/>
        </w:rPr>
        <w:t>StopGap</w:t>
      </w:r>
      <w:proofErr w:type="spellEnd"/>
      <w:r>
        <w:rPr>
          <w:b/>
          <w:sz w:val="24"/>
          <w:szCs w:val="24"/>
        </w:rPr>
        <w:t xml:space="preserve"> Sheffield</w:t>
      </w:r>
    </w:p>
    <w:p w14:paraId="72F26E10" w14:textId="77777777" w:rsidR="00E21F3B" w:rsidRDefault="00E21F3B" w:rsidP="00E21F3B">
      <w:pPr>
        <w:pStyle w:val="NoSpacing"/>
        <w:jc w:val="center"/>
        <w:rPr>
          <w:b/>
          <w:sz w:val="24"/>
          <w:szCs w:val="24"/>
        </w:rPr>
      </w:pPr>
      <w:r>
        <w:rPr>
          <w:b/>
          <w:sz w:val="24"/>
          <w:szCs w:val="24"/>
        </w:rPr>
        <w:t>reg. charity no. 1146601</w:t>
      </w:r>
    </w:p>
    <w:p w14:paraId="597549A8" w14:textId="77777777" w:rsidR="00E21F3B" w:rsidRDefault="00E21F3B" w:rsidP="00E21F3B">
      <w:pPr>
        <w:pStyle w:val="NoSpacing"/>
        <w:jc w:val="center"/>
        <w:rPr>
          <w:b/>
          <w:sz w:val="24"/>
          <w:szCs w:val="24"/>
        </w:rPr>
      </w:pPr>
    </w:p>
    <w:p w14:paraId="039796F7" w14:textId="77777777" w:rsidR="00E21F3B" w:rsidRDefault="00E21F3B" w:rsidP="00E21F3B">
      <w:pPr>
        <w:pStyle w:val="NoSpacing"/>
        <w:jc w:val="center"/>
        <w:rPr>
          <w:b/>
          <w:sz w:val="24"/>
          <w:szCs w:val="24"/>
        </w:rPr>
      </w:pPr>
      <w:r>
        <w:rPr>
          <w:b/>
          <w:sz w:val="24"/>
          <w:szCs w:val="24"/>
        </w:rPr>
        <w:t>Minutes of Annual General Meeting</w:t>
      </w:r>
    </w:p>
    <w:p w14:paraId="012B39C9" w14:textId="0EE3814C" w:rsidR="00E21F3B" w:rsidRDefault="00AD2FE9" w:rsidP="00E21F3B">
      <w:pPr>
        <w:pStyle w:val="NoSpacing"/>
        <w:jc w:val="center"/>
        <w:rPr>
          <w:b/>
          <w:sz w:val="24"/>
          <w:szCs w:val="24"/>
        </w:rPr>
      </w:pPr>
      <w:r>
        <w:rPr>
          <w:b/>
          <w:sz w:val="24"/>
          <w:szCs w:val="24"/>
        </w:rPr>
        <w:t xml:space="preserve">Tuesday </w:t>
      </w:r>
      <w:r w:rsidR="002E11DC">
        <w:rPr>
          <w:b/>
          <w:sz w:val="24"/>
          <w:szCs w:val="24"/>
        </w:rPr>
        <w:t>21</w:t>
      </w:r>
      <w:r w:rsidR="002E11DC" w:rsidRPr="002E11DC">
        <w:rPr>
          <w:b/>
          <w:sz w:val="24"/>
          <w:szCs w:val="24"/>
          <w:vertAlign w:val="superscript"/>
        </w:rPr>
        <w:t>st</w:t>
      </w:r>
      <w:r w:rsidR="002E11DC">
        <w:rPr>
          <w:b/>
          <w:sz w:val="24"/>
          <w:szCs w:val="24"/>
        </w:rPr>
        <w:t xml:space="preserve"> February 2023</w:t>
      </w:r>
      <w:r>
        <w:rPr>
          <w:b/>
          <w:sz w:val="24"/>
          <w:szCs w:val="24"/>
        </w:rPr>
        <w:t xml:space="preserve"> – Via </w:t>
      </w:r>
      <w:r w:rsidR="002E11DC">
        <w:rPr>
          <w:b/>
          <w:sz w:val="24"/>
          <w:szCs w:val="24"/>
        </w:rPr>
        <w:t>Teams</w:t>
      </w:r>
    </w:p>
    <w:p w14:paraId="5A442DEE" w14:textId="77777777" w:rsidR="00585861" w:rsidRDefault="00585861" w:rsidP="00E21F3B">
      <w:pPr>
        <w:pStyle w:val="NoSpacing"/>
        <w:jc w:val="center"/>
        <w:rPr>
          <w:b/>
          <w:sz w:val="24"/>
          <w:szCs w:val="24"/>
        </w:rPr>
      </w:pPr>
    </w:p>
    <w:p w14:paraId="636ED60F" w14:textId="4196DF66" w:rsidR="00585861" w:rsidRPr="00585861" w:rsidRDefault="00585861" w:rsidP="00585861">
      <w:pPr>
        <w:pBdr>
          <w:top w:val="single" w:sz="4" w:space="1" w:color="auto"/>
          <w:left w:val="single" w:sz="4" w:space="4" w:color="auto"/>
          <w:bottom w:val="single" w:sz="4" w:space="2" w:color="auto"/>
          <w:right w:val="single" w:sz="4" w:space="4" w:color="auto"/>
        </w:pBdr>
        <w:tabs>
          <w:tab w:val="left" w:pos="6713"/>
        </w:tabs>
        <w:rPr>
          <w:sz w:val="24"/>
          <w:szCs w:val="24"/>
        </w:rPr>
      </w:pPr>
      <w:r w:rsidRPr="00585861">
        <w:rPr>
          <w:b/>
          <w:sz w:val="24"/>
          <w:szCs w:val="24"/>
        </w:rPr>
        <w:t>Present</w:t>
      </w:r>
      <w:r w:rsidRPr="00585861">
        <w:rPr>
          <w:sz w:val="24"/>
          <w:szCs w:val="24"/>
        </w:rPr>
        <w:t xml:space="preserve"> –Jo Abbot (Chair), </w:t>
      </w:r>
      <w:r w:rsidR="00E20998" w:rsidRPr="00585861">
        <w:rPr>
          <w:sz w:val="24"/>
          <w:szCs w:val="24"/>
        </w:rPr>
        <w:t xml:space="preserve">Barney Williams </w:t>
      </w:r>
      <w:r w:rsidR="00E20998">
        <w:rPr>
          <w:sz w:val="24"/>
          <w:szCs w:val="24"/>
        </w:rPr>
        <w:t>(</w:t>
      </w:r>
      <w:r w:rsidRPr="00585861">
        <w:rPr>
          <w:sz w:val="24"/>
          <w:szCs w:val="24"/>
        </w:rPr>
        <w:t>Treasurer) Louise Finnigan</w:t>
      </w:r>
      <w:r w:rsidR="002D3859">
        <w:rPr>
          <w:sz w:val="24"/>
          <w:szCs w:val="24"/>
        </w:rPr>
        <w:t xml:space="preserve"> (Secretary),</w:t>
      </w:r>
      <w:r w:rsidRPr="00585861">
        <w:rPr>
          <w:sz w:val="24"/>
          <w:szCs w:val="24"/>
        </w:rPr>
        <w:t xml:space="preserve"> Tim Renshaw, </w:t>
      </w:r>
      <w:r w:rsidR="00AD2FE9">
        <w:rPr>
          <w:sz w:val="24"/>
          <w:szCs w:val="24"/>
        </w:rPr>
        <w:t>Aimee Lowe,</w:t>
      </w:r>
      <w:r w:rsidRPr="00585861">
        <w:rPr>
          <w:sz w:val="24"/>
          <w:szCs w:val="24"/>
        </w:rPr>
        <w:t xml:space="preserve"> Souleymane </w:t>
      </w:r>
      <w:r w:rsidR="007B30FB" w:rsidRPr="00585861">
        <w:rPr>
          <w:sz w:val="24"/>
          <w:szCs w:val="24"/>
        </w:rPr>
        <w:t>Bah</w:t>
      </w:r>
      <w:r w:rsidR="000668EB">
        <w:rPr>
          <w:sz w:val="24"/>
          <w:szCs w:val="24"/>
        </w:rPr>
        <w:t xml:space="preserve">, </w:t>
      </w:r>
      <w:r w:rsidR="00E20998" w:rsidRPr="00585861">
        <w:rPr>
          <w:sz w:val="24"/>
          <w:szCs w:val="24"/>
        </w:rPr>
        <w:t>Tina Powell-Wiffen</w:t>
      </w:r>
      <w:r w:rsidR="000668EB">
        <w:rPr>
          <w:sz w:val="24"/>
          <w:szCs w:val="24"/>
        </w:rPr>
        <w:t xml:space="preserve">, Wendy Robson (Trustees), Bobbie Walker, </w:t>
      </w:r>
      <w:r w:rsidR="00E063F3">
        <w:rPr>
          <w:sz w:val="24"/>
          <w:szCs w:val="24"/>
        </w:rPr>
        <w:t xml:space="preserve">Phil Johnson and Michelle </w:t>
      </w:r>
      <w:proofErr w:type="spellStart"/>
      <w:r w:rsidR="00E063F3">
        <w:rPr>
          <w:sz w:val="24"/>
          <w:szCs w:val="24"/>
        </w:rPr>
        <w:t>O’Mahony</w:t>
      </w:r>
      <w:proofErr w:type="spellEnd"/>
      <w:r w:rsidR="00E063F3">
        <w:rPr>
          <w:sz w:val="24"/>
          <w:szCs w:val="24"/>
        </w:rPr>
        <w:t xml:space="preserve"> </w:t>
      </w:r>
      <w:r w:rsidR="005F011B">
        <w:rPr>
          <w:sz w:val="24"/>
          <w:szCs w:val="24"/>
        </w:rPr>
        <w:t xml:space="preserve">(St Wilfrid’s Centre) </w:t>
      </w:r>
    </w:p>
    <w:p w14:paraId="24CDC18A" w14:textId="72C33885" w:rsidR="00585861" w:rsidRPr="00585861" w:rsidRDefault="00585861" w:rsidP="00585861">
      <w:pPr>
        <w:pBdr>
          <w:top w:val="single" w:sz="4" w:space="1" w:color="auto"/>
          <w:left w:val="single" w:sz="4" w:space="4" w:color="auto"/>
          <w:bottom w:val="single" w:sz="4" w:space="2" w:color="auto"/>
          <w:right w:val="single" w:sz="4" w:space="4" w:color="auto"/>
        </w:pBdr>
        <w:tabs>
          <w:tab w:val="left" w:pos="6713"/>
        </w:tabs>
        <w:rPr>
          <w:sz w:val="24"/>
          <w:szCs w:val="24"/>
        </w:rPr>
      </w:pPr>
      <w:r w:rsidRPr="00585861">
        <w:rPr>
          <w:b/>
          <w:bCs/>
          <w:sz w:val="24"/>
          <w:szCs w:val="24"/>
        </w:rPr>
        <w:t xml:space="preserve">Minutes </w:t>
      </w:r>
      <w:r w:rsidRPr="00585861">
        <w:rPr>
          <w:sz w:val="24"/>
          <w:szCs w:val="24"/>
        </w:rPr>
        <w:t>– Liz Grasso (StopGap Administrator)</w:t>
      </w:r>
    </w:p>
    <w:p w14:paraId="30B0BB5F" w14:textId="77777777" w:rsidR="00E21F3B" w:rsidRDefault="00E21F3B" w:rsidP="00E21F3B">
      <w:pPr>
        <w:pStyle w:val="NoSpacing"/>
        <w:jc w:val="center"/>
        <w:rPr>
          <w:b/>
          <w:sz w:val="24"/>
          <w:szCs w:val="24"/>
        </w:rPr>
      </w:pPr>
    </w:p>
    <w:p w14:paraId="0710F03A" w14:textId="77777777" w:rsidR="00E21F3B" w:rsidRDefault="00E21F3B" w:rsidP="00E21F3B">
      <w:pPr>
        <w:pStyle w:val="NoSpacing"/>
        <w:rPr>
          <w:b/>
          <w:sz w:val="24"/>
          <w:szCs w:val="24"/>
        </w:rPr>
      </w:pPr>
      <w:r>
        <w:rPr>
          <w:b/>
          <w:sz w:val="24"/>
          <w:szCs w:val="24"/>
        </w:rPr>
        <w:t xml:space="preserve">1.  Welcome and thanks   </w:t>
      </w:r>
    </w:p>
    <w:p w14:paraId="2FDC83D7" w14:textId="77777777" w:rsidR="00E21F3B" w:rsidRDefault="00E21F3B" w:rsidP="00E21F3B">
      <w:pPr>
        <w:pStyle w:val="NoSpacing"/>
        <w:rPr>
          <w:b/>
          <w:sz w:val="24"/>
          <w:szCs w:val="24"/>
        </w:rPr>
      </w:pPr>
    </w:p>
    <w:p w14:paraId="39BA8D5F" w14:textId="339B3D8F" w:rsidR="00E21F3B" w:rsidRPr="0042161F" w:rsidRDefault="00E21F3B" w:rsidP="00E21F3B">
      <w:pPr>
        <w:pStyle w:val="NoSpacing"/>
        <w:rPr>
          <w:color w:val="000000" w:themeColor="text1"/>
          <w:sz w:val="24"/>
          <w:szCs w:val="24"/>
        </w:rPr>
      </w:pPr>
      <w:r>
        <w:rPr>
          <w:sz w:val="24"/>
          <w:szCs w:val="24"/>
        </w:rPr>
        <w:t xml:space="preserve">StopGap chair </w:t>
      </w:r>
      <w:r w:rsidR="00E444C9">
        <w:rPr>
          <w:sz w:val="24"/>
          <w:szCs w:val="24"/>
        </w:rPr>
        <w:t>Jo Abbott</w:t>
      </w:r>
      <w:r>
        <w:rPr>
          <w:sz w:val="24"/>
          <w:szCs w:val="24"/>
        </w:rPr>
        <w:t xml:space="preserve"> welcomed everyone </w:t>
      </w:r>
      <w:r w:rsidR="003B5EFA">
        <w:rPr>
          <w:sz w:val="24"/>
          <w:szCs w:val="24"/>
        </w:rPr>
        <w:t xml:space="preserve">to </w:t>
      </w:r>
      <w:r>
        <w:rPr>
          <w:sz w:val="24"/>
          <w:szCs w:val="24"/>
        </w:rPr>
        <w:t>the meeting.</w:t>
      </w:r>
      <w:r>
        <w:rPr>
          <w:b/>
          <w:sz w:val="24"/>
          <w:szCs w:val="24"/>
        </w:rPr>
        <w:t xml:space="preserve">  </w:t>
      </w:r>
    </w:p>
    <w:p w14:paraId="44CE4D2E" w14:textId="77777777" w:rsidR="00E21F3B" w:rsidRPr="0042161F" w:rsidRDefault="00E21F3B" w:rsidP="00E21F3B">
      <w:pPr>
        <w:pStyle w:val="NoSpacing"/>
        <w:rPr>
          <w:b/>
          <w:color w:val="000000" w:themeColor="text1"/>
          <w:sz w:val="24"/>
          <w:szCs w:val="24"/>
        </w:rPr>
      </w:pPr>
    </w:p>
    <w:p w14:paraId="3973A51E" w14:textId="77777777" w:rsidR="00E21F3B" w:rsidRPr="0042161F" w:rsidRDefault="00E21F3B" w:rsidP="00E21F3B">
      <w:pPr>
        <w:pStyle w:val="NoSpacing"/>
        <w:rPr>
          <w:b/>
          <w:color w:val="000000" w:themeColor="text1"/>
          <w:sz w:val="24"/>
          <w:szCs w:val="24"/>
        </w:rPr>
      </w:pPr>
      <w:r w:rsidRPr="0042161F">
        <w:rPr>
          <w:b/>
          <w:color w:val="000000" w:themeColor="text1"/>
          <w:sz w:val="24"/>
          <w:szCs w:val="24"/>
        </w:rPr>
        <w:t>2.  Apologies</w:t>
      </w:r>
    </w:p>
    <w:p w14:paraId="24924DB6" w14:textId="77777777" w:rsidR="00E21F3B" w:rsidRPr="0042161F" w:rsidRDefault="00E21F3B" w:rsidP="00E21F3B">
      <w:pPr>
        <w:pStyle w:val="NoSpacing"/>
        <w:rPr>
          <w:b/>
          <w:color w:val="000000" w:themeColor="text1"/>
          <w:sz w:val="24"/>
          <w:szCs w:val="24"/>
        </w:rPr>
      </w:pPr>
    </w:p>
    <w:p w14:paraId="1BBC027B" w14:textId="1B5EF673" w:rsidR="00E21F3B" w:rsidRPr="0042161F" w:rsidRDefault="002E11DC" w:rsidP="00E21F3B">
      <w:pPr>
        <w:pStyle w:val="NoSpacing"/>
        <w:rPr>
          <w:color w:val="000000" w:themeColor="text1"/>
          <w:sz w:val="24"/>
          <w:szCs w:val="24"/>
        </w:rPr>
      </w:pPr>
      <w:r>
        <w:rPr>
          <w:color w:val="000000" w:themeColor="text1"/>
          <w:sz w:val="24"/>
          <w:szCs w:val="24"/>
        </w:rPr>
        <w:t xml:space="preserve">Apologies from Ruth Grayson and Jean </w:t>
      </w:r>
      <w:proofErr w:type="spellStart"/>
      <w:r>
        <w:rPr>
          <w:color w:val="000000" w:themeColor="text1"/>
          <w:sz w:val="24"/>
          <w:szCs w:val="24"/>
        </w:rPr>
        <w:t>Cromar</w:t>
      </w:r>
      <w:proofErr w:type="spellEnd"/>
      <w:r>
        <w:rPr>
          <w:color w:val="000000" w:themeColor="text1"/>
          <w:sz w:val="24"/>
          <w:szCs w:val="24"/>
        </w:rPr>
        <w:t>.</w:t>
      </w:r>
    </w:p>
    <w:p w14:paraId="16B7E77A" w14:textId="77777777" w:rsidR="00E21F3B" w:rsidRPr="0042161F" w:rsidRDefault="00E21F3B" w:rsidP="00E21F3B">
      <w:pPr>
        <w:pStyle w:val="NoSpacing"/>
        <w:rPr>
          <w:color w:val="000000" w:themeColor="text1"/>
          <w:sz w:val="24"/>
          <w:szCs w:val="24"/>
        </w:rPr>
      </w:pPr>
    </w:p>
    <w:p w14:paraId="2837EF0A" w14:textId="7EDB4008" w:rsidR="00E21F3B" w:rsidRDefault="00E21F3B" w:rsidP="00E21F3B">
      <w:pPr>
        <w:pStyle w:val="NoSpacing"/>
        <w:rPr>
          <w:b/>
          <w:sz w:val="24"/>
          <w:szCs w:val="24"/>
        </w:rPr>
      </w:pPr>
      <w:r>
        <w:rPr>
          <w:b/>
          <w:sz w:val="24"/>
          <w:szCs w:val="24"/>
        </w:rPr>
        <w:t xml:space="preserve">3.  Minutes of </w:t>
      </w:r>
      <w:r w:rsidR="002E11DC">
        <w:rPr>
          <w:b/>
          <w:sz w:val="24"/>
          <w:szCs w:val="24"/>
        </w:rPr>
        <w:t xml:space="preserve">2022 </w:t>
      </w:r>
      <w:r w:rsidR="000338BC">
        <w:rPr>
          <w:b/>
          <w:sz w:val="24"/>
          <w:szCs w:val="24"/>
        </w:rPr>
        <w:t xml:space="preserve">AGM </w:t>
      </w:r>
      <w:r w:rsidR="00AD2FE9">
        <w:rPr>
          <w:b/>
          <w:sz w:val="24"/>
          <w:szCs w:val="24"/>
        </w:rPr>
        <w:t>(</w:t>
      </w:r>
      <w:r w:rsidR="002E11DC">
        <w:rPr>
          <w:b/>
          <w:sz w:val="24"/>
          <w:szCs w:val="24"/>
        </w:rPr>
        <w:t>9</w:t>
      </w:r>
      <w:r w:rsidR="002E11DC" w:rsidRPr="002E11DC">
        <w:rPr>
          <w:b/>
          <w:sz w:val="24"/>
          <w:szCs w:val="24"/>
          <w:vertAlign w:val="superscript"/>
        </w:rPr>
        <w:t>th</w:t>
      </w:r>
      <w:r w:rsidR="002E11DC">
        <w:rPr>
          <w:b/>
          <w:sz w:val="24"/>
          <w:szCs w:val="24"/>
        </w:rPr>
        <w:t xml:space="preserve"> February 2022</w:t>
      </w:r>
      <w:r w:rsidR="00AD2FE9">
        <w:rPr>
          <w:b/>
          <w:sz w:val="24"/>
          <w:szCs w:val="24"/>
        </w:rPr>
        <w:t>)</w:t>
      </w:r>
    </w:p>
    <w:p w14:paraId="13C308DF" w14:textId="77777777" w:rsidR="00E444C9" w:rsidRDefault="00E444C9" w:rsidP="00E21F3B">
      <w:pPr>
        <w:pStyle w:val="NoSpacing"/>
        <w:rPr>
          <w:b/>
          <w:sz w:val="24"/>
          <w:szCs w:val="24"/>
        </w:rPr>
      </w:pPr>
    </w:p>
    <w:p w14:paraId="3F92DF05" w14:textId="3C37FD59" w:rsidR="00E21F3B" w:rsidRDefault="00E444C9" w:rsidP="00E21F3B">
      <w:pPr>
        <w:pStyle w:val="NoSpacing"/>
        <w:rPr>
          <w:sz w:val="24"/>
          <w:szCs w:val="24"/>
        </w:rPr>
      </w:pPr>
      <w:r>
        <w:rPr>
          <w:sz w:val="24"/>
          <w:szCs w:val="24"/>
        </w:rPr>
        <w:t>Jo</w:t>
      </w:r>
      <w:r w:rsidR="00A57AE2">
        <w:rPr>
          <w:sz w:val="24"/>
          <w:szCs w:val="24"/>
        </w:rPr>
        <w:t xml:space="preserve"> </w:t>
      </w:r>
      <w:r w:rsidR="00E21F3B">
        <w:rPr>
          <w:sz w:val="24"/>
          <w:szCs w:val="24"/>
        </w:rPr>
        <w:t xml:space="preserve">asked that those present today </w:t>
      </w:r>
      <w:r w:rsidR="00645237">
        <w:rPr>
          <w:sz w:val="24"/>
          <w:szCs w:val="24"/>
        </w:rPr>
        <w:t>agree to their adoption by this AGM.  This was supported unopposed.</w:t>
      </w:r>
    </w:p>
    <w:p w14:paraId="008293E5" w14:textId="77777777" w:rsidR="00FE0EF4" w:rsidRDefault="00FE0EF4" w:rsidP="00E21F3B">
      <w:pPr>
        <w:pStyle w:val="NoSpacing"/>
        <w:rPr>
          <w:sz w:val="24"/>
          <w:szCs w:val="24"/>
        </w:rPr>
      </w:pPr>
    </w:p>
    <w:p w14:paraId="2C7059D6" w14:textId="77777777" w:rsidR="00FE0EF4" w:rsidRDefault="00FE0EF4" w:rsidP="00E21F3B">
      <w:pPr>
        <w:pStyle w:val="NoSpacing"/>
        <w:rPr>
          <w:b/>
          <w:sz w:val="24"/>
          <w:szCs w:val="24"/>
        </w:rPr>
      </w:pPr>
      <w:r>
        <w:rPr>
          <w:b/>
          <w:sz w:val="24"/>
          <w:szCs w:val="24"/>
        </w:rPr>
        <w:t>4.  Matters arising</w:t>
      </w:r>
    </w:p>
    <w:p w14:paraId="6D332F92" w14:textId="77777777" w:rsidR="00FE0EF4" w:rsidRDefault="00FE0EF4" w:rsidP="00E21F3B">
      <w:pPr>
        <w:pStyle w:val="NoSpacing"/>
        <w:rPr>
          <w:b/>
          <w:sz w:val="24"/>
          <w:szCs w:val="24"/>
        </w:rPr>
      </w:pPr>
    </w:p>
    <w:p w14:paraId="5FB4EEA8" w14:textId="3BC8112B" w:rsidR="00FE0EF4" w:rsidRDefault="00FE0EF4" w:rsidP="00E21F3B">
      <w:pPr>
        <w:pStyle w:val="NoSpacing"/>
        <w:rPr>
          <w:sz w:val="24"/>
          <w:szCs w:val="24"/>
        </w:rPr>
      </w:pPr>
      <w:r>
        <w:rPr>
          <w:sz w:val="24"/>
          <w:szCs w:val="24"/>
        </w:rPr>
        <w:t>There were no matters arising from last year's minutes that were not covered by today's agenda.</w:t>
      </w:r>
    </w:p>
    <w:p w14:paraId="583C6075" w14:textId="77777777" w:rsidR="00447288" w:rsidRDefault="00447288" w:rsidP="00E21F3B">
      <w:pPr>
        <w:pStyle w:val="NoSpacing"/>
        <w:rPr>
          <w:b/>
          <w:sz w:val="24"/>
          <w:szCs w:val="24"/>
        </w:rPr>
      </w:pPr>
    </w:p>
    <w:p w14:paraId="6C029681" w14:textId="1B79E669" w:rsidR="00FE0EF4" w:rsidRDefault="002E11DC" w:rsidP="00E21F3B">
      <w:pPr>
        <w:pStyle w:val="NoSpacing"/>
        <w:rPr>
          <w:b/>
          <w:sz w:val="24"/>
          <w:szCs w:val="24"/>
        </w:rPr>
      </w:pPr>
      <w:r>
        <w:rPr>
          <w:b/>
          <w:sz w:val="24"/>
          <w:szCs w:val="24"/>
        </w:rPr>
        <w:t>5</w:t>
      </w:r>
      <w:r w:rsidR="0075368F">
        <w:rPr>
          <w:b/>
          <w:sz w:val="24"/>
          <w:szCs w:val="24"/>
        </w:rPr>
        <w:t xml:space="preserve">.  </w:t>
      </w:r>
      <w:r w:rsidR="00E444C9">
        <w:rPr>
          <w:b/>
          <w:sz w:val="24"/>
          <w:szCs w:val="24"/>
        </w:rPr>
        <w:t xml:space="preserve">Annual report </w:t>
      </w:r>
      <w:r w:rsidR="00AD2FE9">
        <w:rPr>
          <w:b/>
          <w:sz w:val="24"/>
          <w:szCs w:val="24"/>
        </w:rPr>
        <w:t>20</w:t>
      </w:r>
      <w:r w:rsidR="000668EB">
        <w:rPr>
          <w:b/>
          <w:sz w:val="24"/>
          <w:szCs w:val="24"/>
        </w:rPr>
        <w:t>2</w:t>
      </w:r>
      <w:r>
        <w:rPr>
          <w:b/>
          <w:sz w:val="24"/>
          <w:szCs w:val="24"/>
        </w:rPr>
        <w:t>1/22</w:t>
      </w:r>
    </w:p>
    <w:p w14:paraId="3D149FBC" w14:textId="5B40C23E" w:rsidR="00AD2FE9" w:rsidRDefault="00AD2FE9" w:rsidP="00E21F3B">
      <w:pPr>
        <w:pStyle w:val="NoSpacing"/>
        <w:rPr>
          <w:b/>
          <w:sz w:val="24"/>
          <w:szCs w:val="24"/>
        </w:rPr>
      </w:pPr>
    </w:p>
    <w:p w14:paraId="5E68A148" w14:textId="525E87D3" w:rsidR="00AD2FE9" w:rsidRPr="00AD2FE9" w:rsidRDefault="00AD2FE9" w:rsidP="00E21F3B">
      <w:pPr>
        <w:pStyle w:val="NoSpacing"/>
        <w:rPr>
          <w:bCs/>
          <w:sz w:val="24"/>
          <w:szCs w:val="24"/>
        </w:rPr>
      </w:pPr>
      <w:r>
        <w:rPr>
          <w:bCs/>
          <w:sz w:val="24"/>
          <w:szCs w:val="24"/>
        </w:rPr>
        <w:t>Jo presented the Annual report to the AGM.</w:t>
      </w:r>
      <w:r w:rsidR="00AC27EB">
        <w:rPr>
          <w:bCs/>
          <w:sz w:val="24"/>
          <w:szCs w:val="24"/>
        </w:rPr>
        <w:t xml:space="preserve">  Once it has been signed it will be uploaded onto our website.</w:t>
      </w:r>
    </w:p>
    <w:p w14:paraId="3A54B88B" w14:textId="77777777" w:rsidR="00726408" w:rsidRDefault="00726408" w:rsidP="00E21F3B">
      <w:pPr>
        <w:pStyle w:val="NoSpacing"/>
        <w:rPr>
          <w:b/>
          <w:sz w:val="24"/>
          <w:szCs w:val="24"/>
        </w:rPr>
      </w:pPr>
    </w:p>
    <w:p w14:paraId="5F3872B4" w14:textId="270533B9" w:rsidR="00503676" w:rsidRPr="0017615F" w:rsidRDefault="00A57AE2" w:rsidP="00A57AE2">
      <w:pPr>
        <w:pStyle w:val="NoSpacing"/>
        <w:rPr>
          <w:sz w:val="24"/>
          <w:szCs w:val="24"/>
          <w:u w:val="single"/>
        </w:rPr>
      </w:pPr>
      <w:r w:rsidRPr="0017615F">
        <w:rPr>
          <w:sz w:val="24"/>
          <w:szCs w:val="24"/>
          <w:u w:val="single"/>
        </w:rPr>
        <w:t>Key points-</w:t>
      </w:r>
    </w:p>
    <w:p w14:paraId="0D9E0897" w14:textId="77777777" w:rsidR="00AD2FE9" w:rsidRDefault="00AD2FE9" w:rsidP="00A57AE2">
      <w:pPr>
        <w:pStyle w:val="NoSpacing"/>
        <w:rPr>
          <w:sz w:val="24"/>
          <w:szCs w:val="24"/>
        </w:rPr>
      </w:pPr>
    </w:p>
    <w:p w14:paraId="16572FD5" w14:textId="3AA67248" w:rsidR="00AD2FE9" w:rsidRDefault="00AC27EB" w:rsidP="00AD2FE9">
      <w:pPr>
        <w:pStyle w:val="NoSpacing"/>
        <w:numPr>
          <w:ilvl w:val="0"/>
          <w:numId w:val="3"/>
        </w:numPr>
        <w:rPr>
          <w:sz w:val="24"/>
          <w:szCs w:val="24"/>
        </w:rPr>
      </w:pPr>
      <w:r>
        <w:rPr>
          <w:sz w:val="24"/>
          <w:szCs w:val="24"/>
        </w:rPr>
        <w:t>From December 2021 until April 2022, the Council reverted to an ‘everyone in’ type scheme, including placing people without recourse to public funds.  This helped people into more permanent ‘move on’ accommodation and increased opportunities for engagement with people who were sleeping rough.</w:t>
      </w:r>
    </w:p>
    <w:p w14:paraId="1E7B03CF" w14:textId="17AFD85B" w:rsidR="00AC27EB" w:rsidRDefault="00AC27EB" w:rsidP="00AD2FE9">
      <w:pPr>
        <w:pStyle w:val="NoSpacing"/>
        <w:numPr>
          <w:ilvl w:val="0"/>
          <w:numId w:val="3"/>
        </w:numPr>
        <w:rPr>
          <w:sz w:val="24"/>
          <w:szCs w:val="24"/>
        </w:rPr>
      </w:pPr>
      <w:proofErr w:type="spellStart"/>
      <w:r>
        <w:rPr>
          <w:sz w:val="24"/>
          <w:szCs w:val="24"/>
        </w:rPr>
        <w:t>VirginMoneyGiving</w:t>
      </w:r>
      <w:proofErr w:type="spellEnd"/>
      <w:r>
        <w:rPr>
          <w:sz w:val="24"/>
          <w:szCs w:val="24"/>
        </w:rPr>
        <w:t xml:space="preserve"> closed in November 2021, and we have moved to an online direct transfer platform called Wonderful Payments.</w:t>
      </w:r>
    </w:p>
    <w:p w14:paraId="500BCB89" w14:textId="66788F1B" w:rsidR="00AC27EB" w:rsidRDefault="00AC27EB" w:rsidP="00AD2FE9">
      <w:pPr>
        <w:pStyle w:val="NoSpacing"/>
        <w:numPr>
          <w:ilvl w:val="0"/>
          <w:numId w:val="3"/>
        </w:numPr>
        <w:rPr>
          <w:sz w:val="24"/>
          <w:szCs w:val="24"/>
        </w:rPr>
      </w:pPr>
      <w:r>
        <w:rPr>
          <w:sz w:val="24"/>
          <w:szCs w:val="24"/>
        </w:rPr>
        <w:t>We worked with SHU students and their presentation helped us with grant funding applications.</w:t>
      </w:r>
    </w:p>
    <w:p w14:paraId="3A16E337" w14:textId="5A289395" w:rsidR="00AC27EB" w:rsidRDefault="00AC27EB" w:rsidP="00AD2FE9">
      <w:pPr>
        <w:pStyle w:val="NoSpacing"/>
        <w:numPr>
          <w:ilvl w:val="0"/>
          <w:numId w:val="3"/>
        </w:numPr>
        <w:rPr>
          <w:sz w:val="24"/>
          <w:szCs w:val="24"/>
        </w:rPr>
      </w:pPr>
      <w:r>
        <w:rPr>
          <w:sz w:val="24"/>
          <w:szCs w:val="24"/>
        </w:rPr>
        <w:lastRenderedPageBreak/>
        <w:t>We have produced a “Sponsor a Room” campaign and produced a newsletter for our supporters.</w:t>
      </w:r>
    </w:p>
    <w:p w14:paraId="61B29113" w14:textId="4199B7AA" w:rsidR="00AC27EB" w:rsidRDefault="00AC27EB" w:rsidP="00AD2FE9">
      <w:pPr>
        <w:pStyle w:val="NoSpacing"/>
        <w:numPr>
          <w:ilvl w:val="0"/>
          <w:numId w:val="3"/>
        </w:numPr>
        <w:rPr>
          <w:sz w:val="24"/>
          <w:szCs w:val="24"/>
        </w:rPr>
      </w:pPr>
      <w:r>
        <w:rPr>
          <w:sz w:val="24"/>
          <w:szCs w:val="24"/>
        </w:rPr>
        <w:t xml:space="preserve">Continued challenges with lack of accommodation in the city for rough sleepers to be placed in.  </w:t>
      </w:r>
      <w:r w:rsidR="00EE0FA7">
        <w:rPr>
          <w:sz w:val="24"/>
          <w:szCs w:val="24"/>
        </w:rPr>
        <w:t>Our efforts to find suitable placements for sleeping pods proved to be unsuccessful.</w:t>
      </w:r>
    </w:p>
    <w:p w14:paraId="13C2A751" w14:textId="23C6137B" w:rsidR="00AC27EB" w:rsidRDefault="00AC27EB" w:rsidP="00AD2FE9">
      <w:pPr>
        <w:pStyle w:val="NoSpacing"/>
        <w:numPr>
          <w:ilvl w:val="0"/>
          <w:numId w:val="3"/>
        </w:numPr>
        <w:rPr>
          <w:sz w:val="24"/>
          <w:szCs w:val="24"/>
        </w:rPr>
      </w:pPr>
      <w:r>
        <w:rPr>
          <w:sz w:val="24"/>
          <w:szCs w:val="24"/>
        </w:rPr>
        <w:t>During the 12-month period 1</w:t>
      </w:r>
      <w:r w:rsidRPr="00AC27EB">
        <w:rPr>
          <w:sz w:val="24"/>
          <w:szCs w:val="24"/>
          <w:vertAlign w:val="superscript"/>
        </w:rPr>
        <w:t>st</w:t>
      </w:r>
      <w:r>
        <w:rPr>
          <w:sz w:val="24"/>
          <w:szCs w:val="24"/>
        </w:rPr>
        <w:t xml:space="preserve"> July 2021 to 30</w:t>
      </w:r>
      <w:r w:rsidRPr="00AC27EB">
        <w:rPr>
          <w:sz w:val="24"/>
          <w:szCs w:val="24"/>
          <w:vertAlign w:val="superscript"/>
        </w:rPr>
        <w:t>th</w:t>
      </w:r>
      <w:r>
        <w:rPr>
          <w:sz w:val="24"/>
          <w:szCs w:val="24"/>
        </w:rPr>
        <w:t xml:space="preserve"> June 2022, </w:t>
      </w:r>
      <w:proofErr w:type="spellStart"/>
      <w:r>
        <w:rPr>
          <w:sz w:val="24"/>
          <w:szCs w:val="24"/>
        </w:rPr>
        <w:t>StopGap</w:t>
      </w:r>
      <w:proofErr w:type="spellEnd"/>
      <w:r>
        <w:rPr>
          <w:sz w:val="24"/>
          <w:szCs w:val="24"/>
        </w:rPr>
        <w:t xml:space="preserve"> provided a total of 34 bed nights for a total of 7 individuals.  The main reasons for these placements were evictions and prison release.</w:t>
      </w:r>
    </w:p>
    <w:p w14:paraId="00E61EE5" w14:textId="4127C6F4" w:rsidR="00EE0FA7" w:rsidRDefault="00EE0FA7" w:rsidP="00AD2FE9">
      <w:pPr>
        <w:pStyle w:val="NoSpacing"/>
        <w:numPr>
          <w:ilvl w:val="0"/>
          <w:numId w:val="3"/>
        </w:numPr>
        <w:rPr>
          <w:sz w:val="24"/>
          <w:szCs w:val="24"/>
        </w:rPr>
      </w:pPr>
      <w:r>
        <w:rPr>
          <w:sz w:val="24"/>
          <w:szCs w:val="24"/>
        </w:rPr>
        <w:t xml:space="preserve">We received a subscription list award from the Sheffield Town Trust of £1,500 per year for a 3-year award made on 10/01/22, and £2,500 from the </w:t>
      </w:r>
      <w:proofErr w:type="spellStart"/>
      <w:r>
        <w:rPr>
          <w:sz w:val="24"/>
          <w:szCs w:val="24"/>
        </w:rPr>
        <w:t>Brelms</w:t>
      </w:r>
      <w:proofErr w:type="spellEnd"/>
      <w:r>
        <w:rPr>
          <w:sz w:val="24"/>
          <w:szCs w:val="24"/>
        </w:rPr>
        <w:t xml:space="preserve"> Trust (part of a 3-year award made on 12/03/19).</w:t>
      </w:r>
    </w:p>
    <w:p w14:paraId="2E086272" w14:textId="10B2CB80" w:rsidR="00EE0FA7" w:rsidRDefault="00EE0FA7" w:rsidP="00AD2FE9">
      <w:pPr>
        <w:pStyle w:val="NoSpacing"/>
        <w:numPr>
          <w:ilvl w:val="0"/>
          <w:numId w:val="3"/>
        </w:numPr>
        <w:rPr>
          <w:sz w:val="24"/>
          <w:szCs w:val="24"/>
        </w:rPr>
      </w:pPr>
      <w:r>
        <w:rPr>
          <w:sz w:val="24"/>
          <w:szCs w:val="24"/>
        </w:rPr>
        <w:t>£4,259,194 was allocated to the Sheffield City Council on 3</w:t>
      </w:r>
      <w:r w:rsidRPr="00EE0FA7">
        <w:rPr>
          <w:sz w:val="24"/>
          <w:szCs w:val="24"/>
          <w:vertAlign w:val="superscript"/>
        </w:rPr>
        <w:t>rd</w:t>
      </w:r>
      <w:r>
        <w:rPr>
          <w:sz w:val="24"/>
          <w:szCs w:val="24"/>
        </w:rPr>
        <w:t xml:space="preserve"> September 2022 under the Rough Sleeper Initiative 2022-25.  We are unsure how this will impact on </w:t>
      </w:r>
      <w:proofErr w:type="spellStart"/>
      <w:r>
        <w:rPr>
          <w:sz w:val="24"/>
          <w:szCs w:val="24"/>
        </w:rPr>
        <w:t>StopGap</w:t>
      </w:r>
      <w:proofErr w:type="spellEnd"/>
      <w:r>
        <w:rPr>
          <w:sz w:val="24"/>
          <w:szCs w:val="24"/>
        </w:rPr>
        <w:t xml:space="preserve"> at this time.</w:t>
      </w:r>
    </w:p>
    <w:p w14:paraId="328FD6AF" w14:textId="77777777" w:rsidR="00305991" w:rsidRPr="00305991" w:rsidRDefault="00305991" w:rsidP="006E5502">
      <w:pPr>
        <w:pStyle w:val="NoSpacing"/>
        <w:rPr>
          <w:sz w:val="24"/>
          <w:szCs w:val="24"/>
        </w:rPr>
      </w:pPr>
    </w:p>
    <w:p w14:paraId="532BD229" w14:textId="77777777" w:rsidR="00503676" w:rsidRDefault="00503676" w:rsidP="00E21F3B">
      <w:pPr>
        <w:pStyle w:val="NoSpacing"/>
        <w:rPr>
          <w:b/>
          <w:sz w:val="24"/>
          <w:szCs w:val="24"/>
        </w:rPr>
      </w:pPr>
      <w:r>
        <w:rPr>
          <w:b/>
          <w:sz w:val="24"/>
          <w:szCs w:val="24"/>
        </w:rPr>
        <w:t>6.  Treasurer's report</w:t>
      </w:r>
    </w:p>
    <w:p w14:paraId="743FDE85" w14:textId="77777777" w:rsidR="00C06EAB" w:rsidRDefault="00C06EAB" w:rsidP="00E21F3B">
      <w:pPr>
        <w:pStyle w:val="NoSpacing"/>
        <w:rPr>
          <w:b/>
          <w:sz w:val="24"/>
          <w:szCs w:val="24"/>
        </w:rPr>
      </w:pPr>
    </w:p>
    <w:p w14:paraId="4DD5D6B7" w14:textId="5BD3B8AD" w:rsidR="00EE0FA7" w:rsidRDefault="00C06EAB" w:rsidP="00E21F3B">
      <w:pPr>
        <w:pStyle w:val="NoSpacing"/>
        <w:rPr>
          <w:sz w:val="24"/>
          <w:szCs w:val="24"/>
        </w:rPr>
      </w:pPr>
      <w:r>
        <w:rPr>
          <w:bCs/>
          <w:sz w:val="24"/>
          <w:szCs w:val="24"/>
        </w:rPr>
        <w:t>Barney Williams</w:t>
      </w:r>
      <w:r w:rsidR="00503676">
        <w:rPr>
          <w:sz w:val="24"/>
          <w:szCs w:val="24"/>
        </w:rPr>
        <w:t xml:space="preserve"> presented the financial report for the year</w:t>
      </w:r>
      <w:r w:rsidR="007D2438">
        <w:rPr>
          <w:sz w:val="24"/>
          <w:szCs w:val="24"/>
        </w:rPr>
        <w:t xml:space="preserve"> 20</w:t>
      </w:r>
      <w:r w:rsidR="00EE0FA7">
        <w:rPr>
          <w:sz w:val="24"/>
          <w:szCs w:val="24"/>
        </w:rPr>
        <w:t>21/22-</w:t>
      </w:r>
    </w:p>
    <w:p w14:paraId="01356B55" w14:textId="77777777" w:rsidR="007579B2" w:rsidRDefault="007579B2" w:rsidP="00E21F3B">
      <w:pPr>
        <w:pStyle w:val="NoSpacing"/>
        <w:rPr>
          <w:sz w:val="24"/>
          <w:szCs w:val="24"/>
        </w:rPr>
      </w:pPr>
    </w:p>
    <w:p w14:paraId="73C0D278" w14:textId="01BFF7CD" w:rsidR="0017615F" w:rsidRPr="0017615F" w:rsidRDefault="007579B2" w:rsidP="00E21F3B">
      <w:pPr>
        <w:pStyle w:val="NoSpacing"/>
        <w:rPr>
          <w:sz w:val="24"/>
          <w:szCs w:val="24"/>
          <w:u w:val="single"/>
        </w:rPr>
      </w:pPr>
      <w:r w:rsidRPr="0017615F">
        <w:rPr>
          <w:sz w:val="24"/>
          <w:szCs w:val="24"/>
          <w:u w:val="single"/>
        </w:rPr>
        <w:t>Key points-</w:t>
      </w:r>
    </w:p>
    <w:p w14:paraId="3C921604" w14:textId="77777777" w:rsidR="0017615F" w:rsidRDefault="0017615F" w:rsidP="00E21F3B">
      <w:pPr>
        <w:pStyle w:val="NoSpacing"/>
        <w:rPr>
          <w:sz w:val="24"/>
          <w:szCs w:val="24"/>
        </w:rPr>
      </w:pPr>
    </w:p>
    <w:p w14:paraId="75F304C2" w14:textId="7CF9FA30" w:rsidR="0017615F" w:rsidRDefault="0017615F" w:rsidP="0017615F">
      <w:pPr>
        <w:pStyle w:val="NoSpacing"/>
        <w:numPr>
          <w:ilvl w:val="0"/>
          <w:numId w:val="7"/>
        </w:numPr>
        <w:rPr>
          <w:sz w:val="24"/>
          <w:szCs w:val="24"/>
        </w:rPr>
      </w:pPr>
      <w:r>
        <w:rPr>
          <w:sz w:val="24"/>
          <w:szCs w:val="24"/>
        </w:rPr>
        <w:t xml:space="preserve">We started the year with </w:t>
      </w:r>
      <w:r w:rsidR="005A2F1E">
        <w:rPr>
          <w:sz w:val="24"/>
          <w:szCs w:val="24"/>
        </w:rPr>
        <w:t>£38,472 in the bank.</w:t>
      </w:r>
    </w:p>
    <w:p w14:paraId="0F37994D" w14:textId="4BA013C0" w:rsidR="005A2F1E" w:rsidRDefault="005A2F1E" w:rsidP="0017615F">
      <w:pPr>
        <w:pStyle w:val="NoSpacing"/>
        <w:numPr>
          <w:ilvl w:val="0"/>
          <w:numId w:val="7"/>
        </w:numPr>
        <w:rPr>
          <w:sz w:val="24"/>
          <w:szCs w:val="24"/>
        </w:rPr>
      </w:pPr>
      <w:r>
        <w:rPr>
          <w:sz w:val="24"/>
          <w:szCs w:val="24"/>
        </w:rPr>
        <w:t>We had only £5k of outgoings in the year so been very quiet.</w:t>
      </w:r>
    </w:p>
    <w:p w14:paraId="120AC0DC" w14:textId="03BA8B0E" w:rsidR="0017615F" w:rsidRDefault="0017615F" w:rsidP="0017615F">
      <w:pPr>
        <w:pStyle w:val="NoSpacing"/>
        <w:numPr>
          <w:ilvl w:val="0"/>
          <w:numId w:val="7"/>
        </w:numPr>
        <w:rPr>
          <w:sz w:val="24"/>
          <w:szCs w:val="24"/>
        </w:rPr>
      </w:pPr>
      <w:r>
        <w:rPr>
          <w:sz w:val="24"/>
          <w:szCs w:val="24"/>
        </w:rPr>
        <w:t>During the year we had receipts of just over £16k from donors and grants</w:t>
      </w:r>
    </w:p>
    <w:p w14:paraId="24074E27" w14:textId="0E3928F2" w:rsidR="007579B2" w:rsidRPr="0017615F" w:rsidRDefault="0017615F" w:rsidP="00E21F3B">
      <w:pPr>
        <w:pStyle w:val="NoSpacing"/>
        <w:numPr>
          <w:ilvl w:val="0"/>
          <w:numId w:val="7"/>
        </w:numPr>
        <w:rPr>
          <w:sz w:val="24"/>
          <w:szCs w:val="24"/>
        </w:rPr>
      </w:pPr>
      <w:r>
        <w:rPr>
          <w:sz w:val="24"/>
          <w:szCs w:val="24"/>
        </w:rPr>
        <w:t xml:space="preserve">We ended the year with </w:t>
      </w:r>
      <w:r w:rsidR="005A2F1E">
        <w:rPr>
          <w:sz w:val="24"/>
          <w:szCs w:val="24"/>
        </w:rPr>
        <w:t>£38,383 in the bank.</w:t>
      </w:r>
    </w:p>
    <w:p w14:paraId="4213A8F1" w14:textId="77777777" w:rsidR="007579B2" w:rsidRDefault="007579B2" w:rsidP="00E21F3B">
      <w:pPr>
        <w:pStyle w:val="NoSpacing"/>
        <w:rPr>
          <w:sz w:val="24"/>
          <w:szCs w:val="24"/>
        </w:rPr>
      </w:pPr>
    </w:p>
    <w:p w14:paraId="6989E134" w14:textId="380C6274" w:rsidR="00C15363" w:rsidRDefault="007579B2" w:rsidP="00E21F3B">
      <w:pPr>
        <w:pStyle w:val="NoSpacing"/>
        <w:rPr>
          <w:sz w:val="24"/>
          <w:szCs w:val="24"/>
        </w:rPr>
      </w:pPr>
      <w:r>
        <w:rPr>
          <w:sz w:val="24"/>
          <w:szCs w:val="24"/>
        </w:rPr>
        <w:t>Thanks were made to</w:t>
      </w:r>
      <w:r w:rsidR="00C15363">
        <w:rPr>
          <w:sz w:val="24"/>
          <w:szCs w:val="24"/>
        </w:rPr>
        <w:t xml:space="preserve"> Dr Peter Cromar, independent examiner of our accounts.</w:t>
      </w:r>
    </w:p>
    <w:p w14:paraId="119E48D8" w14:textId="77777777" w:rsidR="00C15363" w:rsidRPr="0042161F" w:rsidRDefault="00C15363" w:rsidP="00E21F3B">
      <w:pPr>
        <w:pStyle w:val="NoSpacing"/>
        <w:rPr>
          <w:color w:val="000000" w:themeColor="text1"/>
          <w:sz w:val="24"/>
          <w:szCs w:val="24"/>
        </w:rPr>
      </w:pPr>
    </w:p>
    <w:p w14:paraId="08569760" w14:textId="77777777" w:rsidR="001310DA" w:rsidRPr="0042161F" w:rsidRDefault="001310DA" w:rsidP="00E21F3B">
      <w:pPr>
        <w:pStyle w:val="NoSpacing"/>
        <w:rPr>
          <w:b/>
          <w:color w:val="000000" w:themeColor="text1"/>
          <w:sz w:val="24"/>
          <w:szCs w:val="24"/>
        </w:rPr>
      </w:pPr>
      <w:r w:rsidRPr="0042161F">
        <w:rPr>
          <w:b/>
          <w:color w:val="000000" w:themeColor="text1"/>
          <w:sz w:val="24"/>
          <w:szCs w:val="24"/>
        </w:rPr>
        <w:t>7.  Election of officers and trustees</w:t>
      </w:r>
    </w:p>
    <w:p w14:paraId="7CF9E090" w14:textId="77777777" w:rsidR="001310DA" w:rsidRPr="0042161F" w:rsidRDefault="001310DA" w:rsidP="00E21F3B">
      <w:pPr>
        <w:pStyle w:val="NoSpacing"/>
        <w:rPr>
          <w:b/>
          <w:color w:val="000000" w:themeColor="text1"/>
          <w:sz w:val="24"/>
          <w:szCs w:val="24"/>
        </w:rPr>
      </w:pPr>
    </w:p>
    <w:p w14:paraId="1928F857" w14:textId="4DF5E27F" w:rsidR="001310DA" w:rsidRPr="0042161F" w:rsidRDefault="001310DA" w:rsidP="00E21F3B">
      <w:pPr>
        <w:pStyle w:val="NoSpacing"/>
        <w:rPr>
          <w:color w:val="000000" w:themeColor="text1"/>
          <w:sz w:val="24"/>
          <w:szCs w:val="24"/>
        </w:rPr>
      </w:pPr>
      <w:r w:rsidRPr="0042161F">
        <w:rPr>
          <w:color w:val="000000" w:themeColor="text1"/>
          <w:sz w:val="24"/>
          <w:szCs w:val="24"/>
        </w:rPr>
        <w:t xml:space="preserve">The following were </w:t>
      </w:r>
      <w:r w:rsidR="006E5502">
        <w:rPr>
          <w:color w:val="000000" w:themeColor="text1"/>
          <w:sz w:val="24"/>
          <w:szCs w:val="24"/>
        </w:rPr>
        <w:t>elected</w:t>
      </w:r>
      <w:r w:rsidRPr="0042161F">
        <w:rPr>
          <w:color w:val="000000" w:themeColor="text1"/>
          <w:sz w:val="24"/>
          <w:szCs w:val="24"/>
        </w:rPr>
        <w:t xml:space="preserve"> unopposed to serve for the coming year </w:t>
      </w:r>
      <w:r w:rsidR="00C15363">
        <w:rPr>
          <w:color w:val="000000" w:themeColor="text1"/>
          <w:sz w:val="24"/>
          <w:szCs w:val="24"/>
        </w:rPr>
        <w:t>202</w:t>
      </w:r>
      <w:r w:rsidR="00C571A5">
        <w:rPr>
          <w:color w:val="000000" w:themeColor="text1"/>
          <w:sz w:val="24"/>
          <w:szCs w:val="24"/>
        </w:rPr>
        <w:t>3/24</w:t>
      </w:r>
    </w:p>
    <w:p w14:paraId="53CBD72E" w14:textId="77777777" w:rsidR="001310DA" w:rsidRPr="0042161F" w:rsidRDefault="001310DA" w:rsidP="00E21F3B">
      <w:pPr>
        <w:pStyle w:val="NoSpacing"/>
        <w:rPr>
          <w:color w:val="000000" w:themeColor="text1"/>
          <w:sz w:val="24"/>
          <w:szCs w:val="24"/>
        </w:rPr>
      </w:pPr>
    </w:p>
    <w:p w14:paraId="4E0AD4AE" w14:textId="77777777" w:rsidR="001310DA" w:rsidRPr="006E5502" w:rsidRDefault="001310DA" w:rsidP="00E21F3B">
      <w:pPr>
        <w:pStyle w:val="NoSpacing"/>
        <w:rPr>
          <w:b/>
          <w:color w:val="000000" w:themeColor="text1"/>
          <w:sz w:val="24"/>
          <w:szCs w:val="24"/>
        </w:rPr>
      </w:pPr>
      <w:r w:rsidRPr="006E5502">
        <w:rPr>
          <w:b/>
          <w:color w:val="000000" w:themeColor="text1"/>
          <w:sz w:val="24"/>
          <w:szCs w:val="24"/>
        </w:rPr>
        <w:t>Officers:</w:t>
      </w:r>
    </w:p>
    <w:p w14:paraId="304892B0" w14:textId="77777777" w:rsidR="001310DA" w:rsidRPr="0042161F" w:rsidRDefault="000C2F99" w:rsidP="00E21F3B">
      <w:pPr>
        <w:pStyle w:val="NoSpacing"/>
        <w:rPr>
          <w:color w:val="000000" w:themeColor="text1"/>
          <w:sz w:val="24"/>
          <w:szCs w:val="24"/>
        </w:rPr>
      </w:pPr>
      <w:r w:rsidRPr="0042161F">
        <w:rPr>
          <w:color w:val="000000" w:themeColor="text1"/>
          <w:sz w:val="24"/>
          <w:szCs w:val="24"/>
        </w:rPr>
        <w:t>Jo Abbott – Chair</w:t>
      </w:r>
    </w:p>
    <w:p w14:paraId="3600F6D4" w14:textId="77777777" w:rsidR="000C2F99" w:rsidRPr="0042161F" w:rsidRDefault="000C2F99" w:rsidP="00E21F3B">
      <w:pPr>
        <w:pStyle w:val="NoSpacing"/>
        <w:rPr>
          <w:color w:val="000000" w:themeColor="text1"/>
          <w:sz w:val="24"/>
          <w:szCs w:val="24"/>
        </w:rPr>
      </w:pPr>
      <w:r w:rsidRPr="0042161F">
        <w:rPr>
          <w:color w:val="000000" w:themeColor="text1"/>
          <w:sz w:val="24"/>
          <w:szCs w:val="24"/>
        </w:rPr>
        <w:t xml:space="preserve">Louise Finnigan – Secretary </w:t>
      </w:r>
    </w:p>
    <w:p w14:paraId="3DA6CCB8" w14:textId="2DC65FA9" w:rsidR="001310DA" w:rsidRDefault="00C15363" w:rsidP="00E21F3B">
      <w:pPr>
        <w:pStyle w:val="NoSpacing"/>
        <w:rPr>
          <w:color w:val="000000" w:themeColor="text1"/>
          <w:sz w:val="24"/>
          <w:szCs w:val="24"/>
        </w:rPr>
      </w:pPr>
      <w:r>
        <w:rPr>
          <w:color w:val="000000" w:themeColor="text1"/>
          <w:sz w:val="24"/>
          <w:szCs w:val="24"/>
        </w:rPr>
        <w:t>Barney Williams – Treasurer</w:t>
      </w:r>
    </w:p>
    <w:p w14:paraId="5B1B36EA" w14:textId="77777777" w:rsidR="00C15363" w:rsidRPr="0042161F" w:rsidRDefault="00C15363" w:rsidP="00E21F3B">
      <w:pPr>
        <w:pStyle w:val="NoSpacing"/>
        <w:rPr>
          <w:color w:val="000000" w:themeColor="text1"/>
          <w:sz w:val="24"/>
          <w:szCs w:val="24"/>
        </w:rPr>
      </w:pPr>
    </w:p>
    <w:p w14:paraId="430874C1" w14:textId="77777777" w:rsidR="001310DA" w:rsidRPr="006E5502" w:rsidRDefault="001310DA" w:rsidP="00E21F3B">
      <w:pPr>
        <w:pStyle w:val="NoSpacing"/>
        <w:rPr>
          <w:b/>
          <w:color w:val="000000" w:themeColor="text1"/>
          <w:sz w:val="24"/>
          <w:szCs w:val="24"/>
        </w:rPr>
      </w:pPr>
      <w:r w:rsidRPr="006E5502">
        <w:rPr>
          <w:b/>
          <w:color w:val="000000" w:themeColor="text1"/>
          <w:sz w:val="24"/>
          <w:szCs w:val="24"/>
        </w:rPr>
        <w:t>Trustees:</w:t>
      </w:r>
    </w:p>
    <w:p w14:paraId="3F124915" w14:textId="77777777" w:rsidR="001310DA" w:rsidRPr="0042161F" w:rsidRDefault="001310DA" w:rsidP="00E21F3B">
      <w:pPr>
        <w:pStyle w:val="NoSpacing"/>
        <w:rPr>
          <w:color w:val="000000" w:themeColor="text1"/>
          <w:sz w:val="24"/>
          <w:szCs w:val="24"/>
        </w:rPr>
      </w:pPr>
      <w:r w:rsidRPr="0042161F">
        <w:rPr>
          <w:color w:val="000000" w:themeColor="text1"/>
          <w:sz w:val="24"/>
          <w:szCs w:val="24"/>
        </w:rPr>
        <w:t>Souleymane Bah</w:t>
      </w:r>
    </w:p>
    <w:p w14:paraId="4C537DE7" w14:textId="77777777" w:rsidR="000C2F99" w:rsidRPr="0042161F" w:rsidRDefault="000C2F99" w:rsidP="00E21F3B">
      <w:pPr>
        <w:pStyle w:val="NoSpacing"/>
        <w:rPr>
          <w:color w:val="000000" w:themeColor="text1"/>
          <w:sz w:val="24"/>
          <w:szCs w:val="24"/>
        </w:rPr>
      </w:pPr>
      <w:r w:rsidRPr="0042161F">
        <w:rPr>
          <w:color w:val="000000" w:themeColor="text1"/>
          <w:sz w:val="24"/>
          <w:szCs w:val="24"/>
        </w:rPr>
        <w:t>Aimee Lowe</w:t>
      </w:r>
    </w:p>
    <w:p w14:paraId="3A11E840" w14:textId="77777777" w:rsidR="001310DA" w:rsidRPr="0042161F" w:rsidRDefault="001310DA" w:rsidP="00E21F3B">
      <w:pPr>
        <w:pStyle w:val="NoSpacing"/>
        <w:rPr>
          <w:color w:val="000000" w:themeColor="text1"/>
          <w:sz w:val="24"/>
          <w:szCs w:val="24"/>
        </w:rPr>
      </w:pPr>
      <w:r w:rsidRPr="0042161F">
        <w:rPr>
          <w:color w:val="000000" w:themeColor="text1"/>
          <w:sz w:val="24"/>
          <w:szCs w:val="24"/>
        </w:rPr>
        <w:t>Timothy Renshaw</w:t>
      </w:r>
    </w:p>
    <w:p w14:paraId="2F0C9C43" w14:textId="2636D14C" w:rsidR="000C2F99" w:rsidRDefault="007579B2" w:rsidP="00E21F3B">
      <w:pPr>
        <w:pStyle w:val="NoSpacing"/>
        <w:rPr>
          <w:color w:val="000000" w:themeColor="text1"/>
          <w:sz w:val="24"/>
          <w:szCs w:val="24"/>
        </w:rPr>
      </w:pPr>
      <w:r>
        <w:rPr>
          <w:color w:val="000000" w:themeColor="text1"/>
          <w:sz w:val="24"/>
          <w:szCs w:val="24"/>
        </w:rPr>
        <w:t>Tina Powell Wiffen</w:t>
      </w:r>
    </w:p>
    <w:p w14:paraId="20080B95" w14:textId="0A8A143F" w:rsidR="00C571A5" w:rsidRDefault="00C571A5" w:rsidP="00E21F3B">
      <w:pPr>
        <w:pStyle w:val="NoSpacing"/>
        <w:rPr>
          <w:color w:val="000000" w:themeColor="text1"/>
          <w:sz w:val="24"/>
          <w:szCs w:val="24"/>
        </w:rPr>
      </w:pPr>
      <w:r>
        <w:rPr>
          <w:color w:val="000000" w:themeColor="text1"/>
          <w:sz w:val="24"/>
          <w:szCs w:val="24"/>
        </w:rPr>
        <w:t>Wendy Robson</w:t>
      </w:r>
    </w:p>
    <w:p w14:paraId="73C28935" w14:textId="239BA4D6" w:rsidR="0017615F" w:rsidRDefault="0017615F" w:rsidP="00C15363">
      <w:pPr>
        <w:pStyle w:val="NoSpacing"/>
        <w:rPr>
          <w:color w:val="000000" w:themeColor="text1"/>
          <w:sz w:val="24"/>
          <w:szCs w:val="24"/>
        </w:rPr>
      </w:pPr>
    </w:p>
    <w:p w14:paraId="250F753E" w14:textId="5D119AA5" w:rsidR="00C91144" w:rsidRDefault="00C91144" w:rsidP="00C15363">
      <w:pPr>
        <w:pStyle w:val="NoSpacing"/>
        <w:rPr>
          <w:color w:val="000000" w:themeColor="text1"/>
          <w:sz w:val="24"/>
          <w:szCs w:val="24"/>
        </w:rPr>
      </w:pPr>
    </w:p>
    <w:p w14:paraId="0766A4F4" w14:textId="07D2E588" w:rsidR="00C91144" w:rsidRDefault="00C91144" w:rsidP="00C15363">
      <w:pPr>
        <w:pStyle w:val="NoSpacing"/>
        <w:rPr>
          <w:color w:val="000000" w:themeColor="text1"/>
          <w:sz w:val="24"/>
          <w:szCs w:val="24"/>
        </w:rPr>
      </w:pPr>
    </w:p>
    <w:p w14:paraId="40BC516C" w14:textId="77777777" w:rsidR="00C91144" w:rsidRPr="0042161F" w:rsidRDefault="00C91144" w:rsidP="00C15363">
      <w:pPr>
        <w:pStyle w:val="NoSpacing"/>
        <w:rPr>
          <w:color w:val="000000" w:themeColor="text1"/>
          <w:sz w:val="24"/>
          <w:szCs w:val="24"/>
        </w:rPr>
      </w:pPr>
    </w:p>
    <w:p w14:paraId="0EC5A341" w14:textId="77777777" w:rsidR="004E2262" w:rsidRPr="0042161F" w:rsidRDefault="004E2262" w:rsidP="00E21F3B">
      <w:pPr>
        <w:pStyle w:val="NoSpacing"/>
        <w:rPr>
          <w:b/>
          <w:color w:val="000000" w:themeColor="text1"/>
          <w:sz w:val="24"/>
          <w:szCs w:val="24"/>
        </w:rPr>
      </w:pPr>
      <w:r w:rsidRPr="0042161F">
        <w:rPr>
          <w:b/>
          <w:color w:val="000000" w:themeColor="text1"/>
          <w:sz w:val="24"/>
          <w:szCs w:val="24"/>
        </w:rPr>
        <w:lastRenderedPageBreak/>
        <w:t>7. Membership</w:t>
      </w:r>
    </w:p>
    <w:p w14:paraId="4F14AAC9" w14:textId="77777777" w:rsidR="004E2262" w:rsidRPr="0042161F" w:rsidRDefault="004E2262" w:rsidP="00E21F3B">
      <w:pPr>
        <w:pStyle w:val="NoSpacing"/>
        <w:rPr>
          <w:b/>
          <w:color w:val="000000" w:themeColor="text1"/>
          <w:sz w:val="24"/>
          <w:szCs w:val="24"/>
        </w:rPr>
      </w:pPr>
    </w:p>
    <w:p w14:paraId="42D77BD4" w14:textId="131D8FC7" w:rsidR="006E5502" w:rsidRDefault="007579B2" w:rsidP="00E21F3B">
      <w:pPr>
        <w:pStyle w:val="NoSpacing"/>
        <w:rPr>
          <w:sz w:val="24"/>
          <w:szCs w:val="24"/>
        </w:rPr>
      </w:pPr>
      <w:r>
        <w:rPr>
          <w:color w:val="000000" w:themeColor="text1"/>
          <w:sz w:val="24"/>
          <w:szCs w:val="24"/>
        </w:rPr>
        <w:t xml:space="preserve">Jo </w:t>
      </w:r>
      <w:r w:rsidR="004E2262" w:rsidRPr="0042161F">
        <w:rPr>
          <w:color w:val="000000" w:themeColor="text1"/>
          <w:sz w:val="24"/>
          <w:szCs w:val="24"/>
        </w:rPr>
        <w:t>reminded all those present that membership of StopGap was open to anyone, or any organisation, that would like to support us by joining</w:t>
      </w:r>
      <w:r w:rsidR="004E2262">
        <w:rPr>
          <w:sz w:val="24"/>
          <w:szCs w:val="24"/>
        </w:rPr>
        <w:t xml:space="preserve">.  Membership forms are available </w:t>
      </w:r>
      <w:r>
        <w:rPr>
          <w:sz w:val="24"/>
          <w:szCs w:val="24"/>
        </w:rPr>
        <w:t>via the website or emailing StopGap.</w:t>
      </w:r>
    </w:p>
    <w:p w14:paraId="336A2D33" w14:textId="77777777" w:rsidR="000338BC" w:rsidRDefault="000338BC" w:rsidP="00E21F3B">
      <w:pPr>
        <w:pStyle w:val="NoSpacing"/>
        <w:rPr>
          <w:sz w:val="24"/>
          <w:szCs w:val="24"/>
        </w:rPr>
      </w:pPr>
    </w:p>
    <w:p w14:paraId="0B54C011" w14:textId="6C0967AE" w:rsidR="000338BC" w:rsidRPr="000338BC" w:rsidRDefault="000338BC" w:rsidP="00E21F3B">
      <w:pPr>
        <w:pStyle w:val="NoSpacing"/>
        <w:rPr>
          <w:b/>
          <w:sz w:val="24"/>
          <w:szCs w:val="24"/>
        </w:rPr>
      </w:pPr>
      <w:r w:rsidRPr="000338BC">
        <w:rPr>
          <w:b/>
          <w:sz w:val="24"/>
          <w:szCs w:val="24"/>
        </w:rPr>
        <w:t>8. AOB</w:t>
      </w:r>
    </w:p>
    <w:p w14:paraId="5525088F" w14:textId="77777777" w:rsidR="000338BC" w:rsidRDefault="000338BC" w:rsidP="00E21F3B">
      <w:pPr>
        <w:pStyle w:val="NoSpacing"/>
        <w:rPr>
          <w:sz w:val="24"/>
          <w:szCs w:val="24"/>
        </w:rPr>
      </w:pPr>
    </w:p>
    <w:p w14:paraId="3FDB7160" w14:textId="2E182312" w:rsidR="000338BC" w:rsidRDefault="000338BC" w:rsidP="00E21F3B">
      <w:pPr>
        <w:pStyle w:val="NoSpacing"/>
        <w:rPr>
          <w:sz w:val="24"/>
          <w:szCs w:val="24"/>
        </w:rPr>
      </w:pPr>
      <w:r>
        <w:rPr>
          <w:sz w:val="24"/>
          <w:szCs w:val="24"/>
        </w:rPr>
        <w:t>None</w:t>
      </w:r>
    </w:p>
    <w:p w14:paraId="6F0635E3" w14:textId="5C4E4930" w:rsidR="00C2353D" w:rsidRDefault="00C2353D" w:rsidP="00E21F3B">
      <w:pPr>
        <w:pStyle w:val="NoSpacing"/>
        <w:rPr>
          <w:sz w:val="24"/>
          <w:szCs w:val="24"/>
        </w:rPr>
      </w:pPr>
    </w:p>
    <w:p w14:paraId="33E6EF76" w14:textId="77777777" w:rsidR="00911CF6" w:rsidRPr="009D4AA7" w:rsidRDefault="00911CF6" w:rsidP="00911CF6">
      <w:pPr>
        <w:pStyle w:val="NoSpacing"/>
        <w:ind w:left="360"/>
        <w:rPr>
          <w:sz w:val="24"/>
          <w:szCs w:val="24"/>
        </w:rPr>
      </w:pPr>
    </w:p>
    <w:sectPr w:rsidR="00911CF6" w:rsidRPr="009D4AA7" w:rsidSect="00096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E603A"/>
    <w:multiLevelType w:val="hybridMultilevel"/>
    <w:tmpl w:val="CAF24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C17EC"/>
    <w:multiLevelType w:val="hybridMultilevel"/>
    <w:tmpl w:val="65DE8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C5158E"/>
    <w:multiLevelType w:val="hybridMultilevel"/>
    <w:tmpl w:val="1AC41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C47CF3"/>
    <w:multiLevelType w:val="hybridMultilevel"/>
    <w:tmpl w:val="75D0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151DAF"/>
    <w:multiLevelType w:val="hybridMultilevel"/>
    <w:tmpl w:val="0CD0E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C826B7"/>
    <w:multiLevelType w:val="hybridMultilevel"/>
    <w:tmpl w:val="6C80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5278EB"/>
    <w:multiLevelType w:val="hybridMultilevel"/>
    <w:tmpl w:val="67B27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904857">
    <w:abstractNumId w:val="0"/>
  </w:num>
  <w:num w:numId="2" w16cid:durableId="769592662">
    <w:abstractNumId w:val="3"/>
  </w:num>
  <w:num w:numId="3" w16cid:durableId="1358000655">
    <w:abstractNumId w:val="1"/>
  </w:num>
  <w:num w:numId="4" w16cid:durableId="896748803">
    <w:abstractNumId w:val="5"/>
  </w:num>
  <w:num w:numId="5" w16cid:durableId="1347370541">
    <w:abstractNumId w:val="6"/>
  </w:num>
  <w:num w:numId="6" w16cid:durableId="1476802121">
    <w:abstractNumId w:val="2"/>
  </w:num>
  <w:num w:numId="7" w16cid:durableId="2849724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F3B"/>
    <w:rsid w:val="000338BC"/>
    <w:rsid w:val="000668EB"/>
    <w:rsid w:val="000969D9"/>
    <w:rsid w:val="000C2F99"/>
    <w:rsid w:val="000C463C"/>
    <w:rsid w:val="000E2547"/>
    <w:rsid w:val="001310DA"/>
    <w:rsid w:val="0017615F"/>
    <w:rsid w:val="002001C4"/>
    <w:rsid w:val="002058BE"/>
    <w:rsid w:val="002C0F51"/>
    <w:rsid w:val="002D3859"/>
    <w:rsid w:val="002D3C9F"/>
    <w:rsid w:val="002E11DC"/>
    <w:rsid w:val="00305991"/>
    <w:rsid w:val="003B5EFA"/>
    <w:rsid w:val="0042161F"/>
    <w:rsid w:val="004245F4"/>
    <w:rsid w:val="004379FF"/>
    <w:rsid w:val="00447288"/>
    <w:rsid w:val="00480F17"/>
    <w:rsid w:val="004E2262"/>
    <w:rsid w:val="00503676"/>
    <w:rsid w:val="00505422"/>
    <w:rsid w:val="0054250E"/>
    <w:rsid w:val="00585861"/>
    <w:rsid w:val="005910CE"/>
    <w:rsid w:val="005A2F1E"/>
    <w:rsid w:val="005F011B"/>
    <w:rsid w:val="00611986"/>
    <w:rsid w:val="00645237"/>
    <w:rsid w:val="00696795"/>
    <w:rsid w:val="006A0BFC"/>
    <w:rsid w:val="006E5502"/>
    <w:rsid w:val="00726408"/>
    <w:rsid w:val="0075368F"/>
    <w:rsid w:val="007579B2"/>
    <w:rsid w:val="007A1039"/>
    <w:rsid w:val="007B30FB"/>
    <w:rsid w:val="007D2438"/>
    <w:rsid w:val="00911CF6"/>
    <w:rsid w:val="00992F42"/>
    <w:rsid w:val="009D4AA7"/>
    <w:rsid w:val="00A03A39"/>
    <w:rsid w:val="00A57AE2"/>
    <w:rsid w:val="00AC27EB"/>
    <w:rsid w:val="00AD2FE9"/>
    <w:rsid w:val="00C029E2"/>
    <w:rsid w:val="00C06EAB"/>
    <w:rsid w:val="00C15363"/>
    <w:rsid w:val="00C2353D"/>
    <w:rsid w:val="00C43607"/>
    <w:rsid w:val="00C51923"/>
    <w:rsid w:val="00C571A5"/>
    <w:rsid w:val="00C91144"/>
    <w:rsid w:val="00CE775D"/>
    <w:rsid w:val="00D04EA0"/>
    <w:rsid w:val="00D4220C"/>
    <w:rsid w:val="00DA069F"/>
    <w:rsid w:val="00DC751F"/>
    <w:rsid w:val="00DF320D"/>
    <w:rsid w:val="00E063F3"/>
    <w:rsid w:val="00E20998"/>
    <w:rsid w:val="00E21F3B"/>
    <w:rsid w:val="00E444C9"/>
    <w:rsid w:val="00EC1287"/>
    <w:rsid w:val="00EC5B34"/>
    <w:rsid w:val="00EE0FA7"/>
    <w:rsid w:val="00F3262C"/>
    <w:rsid w:val="00F96EA9"/>
    <w:rsid w:val="00FE0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7D11A"/>
  <w15:docId w15:val="{F3AB538E-2C19-D04F-A876-BD763458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E21F3B"/>
    <w:pPr>
      <w:spacing w:after="0" w:line="240" w:lineRule="auto"/>
    </w:pPr>
  </w:style>
  <w:style w:type="paragraph" w:styleId="ListParagraph">
    <w:name w:val="List Paragraph"/>
    <w:basedOn w:val="Normal"/>
    <w:uiPriority w:val="34"/>
    <w:qFormat/>
    <w:rsid w:val="00585861"/>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Grayson</dc:creator>
  <cp:lastModifiedBy>Elizabeth Grasso</cp:lastModifiedBy>
  <cp:revision>28</cp:revision>
  <dcterms:created xsi:type="dcterms:W3CDTF">2020-02-18T16:38:00Z</dcterms:created>
  <dcterms:modified xsi:type="dcterms:W3CDTF">2023-02-23T12:45:00Z</dcterms:modified>
</cp:coreProperties>
</file>